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33E8" w:rsidRDefault="005333E8"/>
    <w:tbl>
      <w:tblPr>
        <w:tblW w:w="0" w:type="auto"/>
        <w:tblInd w:w="-72" w:type="dxa"/>
        <w:tblLayout w:type="fixed"/>
        <w:tblCellMar>
          <w:left w:w="70" w:type="dxa"/>
          <w:right w:w="70" w:type="dxa"/>
        </w:tblCellMar>
        <w:tblLook w:val="04A0"/>
      </w:tblPr>
      <w:tblGrid>
        <w:gridCol w:w="142"/>
        <w:gridCol w:w="1588"/>
        <w:gridCol w:w="577"/>
        <w:gridCol w:w="1727"/>
        <w:gridCol w:w="141"/>
      </w:tblGrid>
      <w:tr w:rsidR="006544CD" w:rsidTr="00F46E51">
        <w:trPr>
          <w:trHeight w:val="3039"/>
        </w:trPr>
        <w:tc>
          <w:tcPr>
            <w:tcW w:w="4175" w:type="dxa"/>
            <w:gridSpan w:val="5"/>
          </w:tcPr>
          <w:p w:rsidR="006544CD" w:rsidRDefault="006544CD" w:rsidP="00F46E51">
            <w:pPr>
              <w:jc w:val="center"/>
              <w:rPr>
                <w:b/>
                <w:sz w:val="28"/>
                <w:lang w:eastAsia="en-US"/>
              </w:rPr>
            </w:pPr>
            <w:r>
              <w:rPr>
                <w:b/>
                <w:sz w:val="28"/>
                <w:lang w:eastAsia="en-US"/>
              </w:rPr>
              <w:t>АДМИНИСТРАЦИЯ</w:t>
            </w:r>
          </w:p>
          <w:p w:rsidR="006544CD" w:rsidRDefault="006544CD" w:rsidP="00F46E51">
            <w:pPr>
              <w:jc w:val="center"/>
              <w:rPr>
                <w:b/>
                <w:sz w:val="28"/>
                <w:szCs w:val="24"/>
                <w:lang w:eastAsia="en-US"/>
              </w:rPr>
            </w:pPr>
            <w:r>
              <w:rPr>
                <w:b/>
                <w:sz w:val="28"/>
                <w:lang w:eastAsia="en-US"/>
              </w:rPr>
              <w:t>МУНИЦИПАЛЬНОГО</w:t>
            </w:r>
          </w:p>
          <w:p w:rsidR="006544CD" w:rsidRDefault="006544CD" w:rsidP="00F46E51">
            <w:pPr>
              <w:jc w:val="center"/>
              <w:rPr>
                <w:b/>
                <w:sz w:val="28"/>
                <w:lang w:eastAsia="en-US"/>
              </w:rPr>
            </w:pPr>
            <w:r>
              <w:rPr>
                <w:b/>
                <w:sz w:val="28"/>
                <w:lang w:eastAsia="en-US"/>
              </w:rPr>
              <w:t>ОБРАЗОВАНИЯ</w:t>
            </w:r>
          </w:p>
          <w:p w:rsidR="006544CD" w:rsidRDefault="006544CD" w:rsidP="00F46E51">
            <w:pPr>
              <w:jc w:val="center"/>
              <w:rPr>
                <w:b/>
                <w:sz w:val="28"/>
                <w:lang w:eastAsia="en-US"/>
              </w:rPr>
            </w:pPr>
            <w:r>
              <w:rPr>
                <w:b/>
                <w:sz w:val="28"/>
                <w:lang w:eastAsia="en-US"/>
              </w:rPr>
              <w:t>ПРИДОЛИННЫЙ</w:t>
            </w:r>
          </w:p>
          <w:p w:rsidR="006544CD" w:rsidRDefault="006544CD" w:rsidP="00F46E51">
            <w:pPr>
              <w:jc w:val="center"/>
              <w:rPr>
                <w:b/>
                <w:sz w:val="28"/>
                <w:lang w:eastAsia="en-US"/>
              </w:rPr>
            </w:pPr>
            <w:r>
              <w:rPr>
                <w:b/>
                <w:sz w:val="28"/>
                <w:lang w:eastAsia="en-US"/>
              </w:rPr>
              <w:t>СЕЛЬСОВЕТ</w:t>
            </w:r>
          </w:p>
          <w:p w:rsidR="006544CD" w:rsidRDefault="006544CD" w:rsidP="00F46E51">
            <w:pPr>
              <w:jc w:val="center"/>
              <w:rPr>
                <w:b/>
                <w:sz w:val="28"/>
                <w:szCs w:val="28"/>
                <w:lang w:eastAsia="en-US"/>
              </w:rPr>
            </w:pPr>
            <w:r>
              <w:rPr>
                <w:b/>
                <w:sz w:val="28"/>
                <w:szCs w:val="28"/>
                <w:lang w:eastAsia="en-US"/>
              </w:rPr>
              <w:t>Ташлинского района</w:t>
            </w:r>
          </w:p>
          <w:p w:rsidR="006544CD" w:rsidRDefault="006544CD" w:rsidP="00F46E51">
            <w:pPr>
              <w:jc w:val="center"/>
              <w:rPr>
                <w:b/>
                <w:sz w:val="28"/>
                <w:szCs w:val="28"/>
                <w:lang w:eastAsia="en-US"/>
              </w:rPr>
            </w:pPr>
            <w:r>
              <w:rPr>
                <w:b/>
                <w:sz w:val="28"/>
                <w:szCs w:val="28"/>
                <w:lang w:eastAsia="en-US"/>
              </w:rPr>
              <w:t>Оренбургской области</w:t>
            </w:r>
          </w:p>
          <w:p w:rsidR="006544CD" w:rsidRDefault="006544CD" w:rsidP="00F46E51">
            <w:pPr>
              <w:jc w:val="center"/>
              <w:rPr>
                <w:sz w:val="16"/>
                <w:lang w:eastAsia="en-US"/>
              </w:rPr>
            </w:pPr>
          </w:p>
          <w:p w:rsidR="006544CD" w:rsidRDefault="006544CD" w:rsidP="00F46E51">
            <w:pPr>
              <w:jc w:val="center"/>
              <w:rPr>
                <w:b/>
                <w:sz w:val="28"/>
                <w:szCs w:val="28"/>
                <w:lang w:eastAsia="en-US"/>
              </w:rPr>
            </w:pPr>
            <w:r>
              <w:rPr>
                <w:b/>
                <w:sz w:val="28"/>
                <w:szCs w:val="28"/>
                <w:lang w:eastAsia="en-US"/>
              </w:rPr>
              <w:t>П О С Т А Н О В Л Е Н И Е</w:t>
            </w:r>
          </w:p>
          <w:p w:rsidR="006544CD" w:rsidRDefault="006544CD" w:rsidP="00F46E51">
            <w:pPr>
              <w:jc w:val="center"/>
              <w:rPr>
                <w:sz w:val="16"/>
                <w:szCs w:val="24"/>
                <w:lang w:eastAsia="en-US"/>
              </w:rPr>
            </w:pPr>
          </w:p>
        </w:tc>
      </w:tr>
      <w:tr w:rsidR="006544CD" w:rsidTr="00F46E51">
        <w:trPr>
          <w:gridBefore w:val="1"/>
          <w:gridAfter w:val="1"/>
          <w:wBefore w:w="142" w:type="dxa"/>
          <w:wAfter w:w="141" w:type="dxa"/>
        </w:trPr>
        <w:tc>
          <w:tcPr>
            <w:tcW w:w="1588" w:type="dxa"/>
            <w:tcBorders>
              <w:top w:val="nil"/>
              <w:left w:val="nil"/>
              <w:bottom w:val="single" w:sz="6" w:space="0" w:color="auto"/>
              <w:right w:val="nil"/>
            </w:tcBorders>
          </w:tcPr>
          <w:p w:rsidR="006544CD" w:rsidRDefault="006544CD" w:rsidP="00F46E51">
            <w:pPr>
              <w:rPr>
                <w:sz w:val="28"/>
                <w:szCs w:val="24"/>
                <w:lang w:eastAsia="en-US"/>
              </w:rPr>
            </w:pPr>
          </w:p>
          <w:p w:rsidR="006544CD" w:rsidRDefault="001C55B0" w:rsidP="00F46E51">
            <w:pPr>
              <w:rPr>
                <w:sz w:val="28"/>
                <w:szCs w:val="24"/>
                <w:lang w:eastAsia="en-US"/>
              </w:rPr>
            </w:pPr>
            <w:r>
              <w:rPr>
                <w:sz w:val="28"/>
                <w:szCs w:val="24"/>
                <w:lang w:eastAsia="en-US"/>
              </w:rPr>
              <w:t>01.03.2022</w:t>
            </w:r>
          </w:p>
        </w:tc>
        <w:tc>
          <w:tcPr>
            <w:tcW w:w="577" w:type="dxa"/>
            <w:hideMark/>
          </w:tcPr>
          <w:p w:rsidR="006544CD" w:rsidRDefault="006544CD" w:rsidP="00F46E51">
            <w:pPr>
              <w:suppressAutoHyphens w:val="0"/>
              <w:rPr>
                <w:rFonts w:asciiTheme="minorHAnsi" w:eastAsiaTheme="minorEastAsia" w:hAnsiTheme="minorHAnsi" w:cstheme="minorBidi"/>
                <w:sz w:val="22"/>
                <w:szCs w:val="22"/>
                <w:lang w:eastAsia="ru-RU"/>
              </w:rPr>
            </w:pPr>
          </w:p>
        </w:tc>
        <w:tc>
          <w:tcPr>
            <w:tcW w:w="1727" w:type="dxa"/>
            <w:tcBorders>
              <w:top w:val="nil"/>
              <w:left w:val="nil"/>
              <w:bottom w:val="single" w:sz="6" w:space="0" w:color="auto"/>
              <w:right w:val="nil"/>
            </w:tcBorders>
          </w:tcPr>
          <w:p w:rsidR="006544CD" w:rsidRDefault="006544CD" w:rsidP="00F46E51">
            <w:pPr>
              <w:jc w:val="center"/>
              <w:rPr>
                <w:sz w:val="28"/>
                <w:szCs w:val="24"/>
                <w:lang w:eastAsia="en-US"/>
              </w:rPr>
            </w:pPr>
          </w:p>
          <w:p w:rsidR="006544CD" w:rsidRDefault="006544CD" w:rsidP="00B40DB4">
            <w:pPr>
              <w:jc w:val="center"/>
              <w:rPr>
                <w:sz w:val="28"/>
                <w:szCs w:val="24"/>
                <w:lang w:eastAsia="en-US"/>
              </w:rPr>
            </w:pPr>
            <w:r>
              <w:rPr>
                <w:sz w:val="28"/>
                <w:szCs w:val="24"/>
                <w:lang w:eastAsia="en-US"/>
              </w:rPr>
              <w:t xml:space="preserve">№ </w:t>
            </w:r>
            <w:r w:rsidR="00B40DB4">
              <w:rPr>
                <w:sz w:val="28"/>
                <w:szCs w:val="24"/>
                <w:lang w:eastAsia="en-US"/>
              </w:rPr>
              <w:t xml:space="preserve"> 23</w:t>
            </w:r>
            <w:r w:rsidR="001C55B0">
              <w:rPr>
                <w:sz w:val="28"/>
                <w:szCs w:val="24"/>
                <w:lang w:eastAsia="en-US"/>
              </w:rPr>
              <w:t>-п</w:t>
            </w:r>
          </w:p>
        </w:tc>
      </w:tr>
      <w:tr w:rsidR="006544CD" w:rsidTr="00F46E51">
        <w:tc>
          <w:tcPr>
            <w:tcW w:w="4175" w:type="dxa"/>
            <w:gridSpan w:val="5"/>
            <w:hideMark/>
          </w:tcPr>
          <w:p w:rsidR="006544CD" w:rsidRDefault="00ED12F7" w:rsidP="00F46E51">
            <w:pPr>
              <w:jc w:val="center"/>
              <w:rPr>
                <w:b/>
                <w:sz w:val="24"/>
                <w:szCs w:val="24"/>
                <w:lang w:eastAsia="en-US"/>
              </w:rPr>
            </w:pPr>
            <w:r w:rsidRPr="00ED12F7">
              <w:rPr>
                <w:noProof/>
                <w:sz w:val="28"/>
                <w:szCs w:val="24"/>
                <w:lang w:eastAsia="ru-RU"/>
              </w:rPr>
              <w:pict>
                <v:line id="_x0000_s1027" style="position:absolute;left:0;text-align:left;z-index:251661312;mso-position-horizontal-relative:text;mso-position-vertical-relative:text" from="263.35pt,9.4pt" to="263.35pt,19.8pt" o:allowincell="f">
                  <v:stroke startarrowwidth="narrow" startarrowlength="short" endarrowwidth="narrow" endarrowlength="short"/>
                </v:line>
              </w:pict>
            </w:r>
            <w:r w:rsidRPr="00ED12F7">
              <w:rPr>
                <w:noProof/>
                <w:sz w:val="28"/>
                <w:szCs w:val="28"/>
                <w:lang w:eastAsia="ru-RU"/>
              </w:rPr>
              <w:pict>
                <v:line id="_x0000_s1026" style="position:absolute;left:0;text-align:left;z-index:251660288;mso-position-horizontal-relative:text;mso-position-vertical-relative:text" from="242pt,9.3pt" to="263.35pt,9.35pt" o:allowincell="f">
                  <v:stroke startarrowwidth="narrow" startarrowlength="short" endarrowwidth="narrow" endarrowlength="short"/>
                </v:line>
              </w:pict>
            </w:r>
            <w:r w:rsidR="006544CD">
              <w:rPr>
                <w:b/>
                <w:lang w:eastAsia="en-US"/>
              </w:rPr>
              <w:t>п. Придолинный</w:t>
            </w:r>
          </w:p>
        </w:tc>
      </w:tr>
    </w:tbl>
    <w:p w:rsidR="006544CD" w:rsidRDefault="00ED12F7" w:rsidP="006544CD">
      <w:pPr>
        <w:jc w:val="both"/>
        <w:rPr>
          <w:sz w:val="24"/>
          <w:szCs w:val="24"/>
        </w:rPr>
      </w:pPr>
      <w:r w:rsidRPr="00ED12F7">
        <w:rPr>
          <w:noProof/>
          <w:sz w:val="28"/>
          <w:szCs w:val="24"/>
          <w:lang w:eastAsia="ru-RU"/>
        </w:rPr>
        <w:pict>
          <v:line id="_x0000_s1029" style="position:absolute;left:0;text-align:left;z-index:251663360;mso-position-horizontal-relative:text;mso-position-vertical-relative:text" from="-8.95pt,1.1pt" to="-8.95pt,11.5pt" o:allowincell="f">
            <v:stroke startarrowwidth="narrow" startarrowlength="short" endarrowwidth="narrow" endarrowlength="short"/>
          </v:line>
        </w:pict>
      </w:r>
      <w:r w:rsidRPr="00ED12F7">
        <w:rPr>
          <w:noProof/>
          <w:sz w:val="28"/>
          <w:szCs w:val="24"/>
          <w:lang w:eastAsia="ru-RU"/>
        </w:rPr>
        <w:pict>
          <v:line id="_x0000_s1028" style="position:absolute;left:0;text-align:left;z-index:251662336;mso-position-horizontal-relative:text;mso-position-vertical-relative:text" from="-8.95pt,.95pt" to="12.4pt,1pt" o:allowincell="f">
            <v:stroke startarrowwidth="narrow" startarrowlength="short" endarrowwidth="narrow" endarrowlength="short"/>
          </v:line>
        </w:pict>
      </w:r>
      <w:r w:rsidR="006544CD" w:rsidRPr="00A03499">
        <w:rPr>
          <w:sz w:val="28"/>
          <w:szCs w:val="28"/>
        </w:rPr>
        <w:t xml:space="preserve">Об </w:t>
      </w:r>
      <w:r w:rsidR="006544CD" w:rsidRPr="008570E2">
        <w:rPr>
          <w:sz w:val="24"/>
          <w:szCs w:val="24"/>
        </w:rPr>
        <w:t xml:space="preserve">утверждении формы проверочного листа </w:t>
      </w:r>
    </w:p>
    <w:p w:rsidR="006544CD" w:rsidRDefault="006544CD" w:rsidP="006544CD">
      <w:pPr>
        <w:jc w:val="both"/>
        <w:rPr>
          <w:sz w:val="24"/>
          <w:szCs w:val="24"/>
        </w:rPr>
      </w:pPr>
      <w:r w:rsidRPr="008570E2">
        <w:rPr>
          <w:sz w:val="24"/>
          <w:szCs w:val="24"/>
        </w:rPr>
        <w:t>(список контрольных вопросов), применяемого</w:t>
      </w:r>
    </w:p>
    <w:p w:rsidR="006544CD" w:rsidRDefault="006544CD" w:rsidP="006544CD">
      <w:pPr>
        <w:jc w:val="both"/>
        <w:rPr>
          <w:sz w:val="24"/>
          <w:szCs w:val="24"/>
        </w:rPr>
      </w:pPr>
      <w:r w:rsidRPr="008570E2">
        <w:rPr>
          <w:sz w:val="24"/>
          <w:szCs w:val="24"/>
        </w:rPr>
        <w:t xml:space="preserve"> при осуществлении муниципального земельного</w:t>
      </w:r>
    </w:p>
    <w:p w:rsidR="006544CD" w:rsidRDefault="006544CD" w:rsidP="006544CD">
      <w:pPr>
        <w:jc w:val="both"/>
        <w:rPr>
          <w:sz w:val="24"/>
          <w:szCs w:val="24"/>
        </w:rPr>
      </w:pPr>
      <w:r w:rsidRPr="008570E2">
        <w:rPr>
          <w:sz w:val="24"/>
          <w:szCs w:val="24"/>
        </w:rPr>
        <w:t xml:space="preserve"> контроля</w:t>
      </w:r>
    </w:p>
    <w:p w:rsidR="006544CD" w:rsidRPr="00B8709D" w:rsidRDefault="006544CD" w:rsidP="006544CD">
      <w:pPr>
        <w:jc w:val="both"/>
        <w:rPr>
          <w:sz w:val="22"/>
          <w:szCs w:val="22"/>
        </w:rPr>
      </w:pPr>
    </w:p>
    <w:p w:rsidR="008570E2" w:rsidRPr="00ED6DD2" w:rsidRDefault="00E80979" w:rsidP="00E80979">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Pr="00ED6DD2">
        <w:rPr>
          <w:sz w:val="28"/>
          <w:szCs w:val="28"/>
        </w:rPr>
        <w:t>Администрация</w:t>
      </w:r>
      <w:r>
        <w:rPr>
          <w:sz w:val="28"/>
          <w:szCs w:val="28"/>
        </w:rPr>
        <w:t xml:space="preserve">  </w:t>
      </w:r>
      <w:r w:rsidR="000D1ADA">
        <w:rPr>
          <w:sz w:val="28"/>
          <w:szCs w:val="28"/>
        </w:rPr>
        <w:t>Придолинного сельсовета</w:t>
      </w:r>
    </w:p>
    <w:p w:rsidR="00887344" w:rsidRDefault="00887344" w:rsidP="008570E2">
      <w:pPr>
        <w:pStyle w:val="aa"/>
        <w:ind w:firstLine="0"/>
        <w:jc w:val="left"/>
        <w:rPr>
          <w:b/>
          <w:color w:val="000000"/>
          <w:szCs w:val="28"/>
        </w:rPr>
      </w:pPr>
      <w:r w:rsidRPr="00CA2DFC">
        <w:rPr>
          <w:b/>
          <w:color w:val="000000"/>
          <w:szCs w:val="28"/>
        </w:rPr>
        <w:t>п о с т а н о в л я е т:</w:t>
      </w:r>
    </w:p>
    <w:p w:rsidR="00887344" w:rsidRPr="009D2E46" w:rsidRDefault="00887344" w:rsidP="00887344">
      <w:pPr>
        <w:pStyle w:val="aa"/>
        <w:ind w:firstLine="851"/>
        <w:jc w:val="center"/>
        <w:rPr>
          <w:b/>
          <w:color w:val="000000"/>
          <w:sz w:val="16"/>
          <w:szCs w:val="16"/>
        </w:rPr>
      </w:pPr>
    </w:p>
    <w:p w:rsidR="00887344" w:rsidRDefault="00887344" w:rsidP="00887344">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муниципального земельного контроля </w:t>
      </w:r>
      <w:r w:rsidRPr="00EB5725">
        <w:rPr>
          <w:sz w:val="28"/>
          <w:szCs w:val="28"/>
        </w:rPr>
        <w:t xml:space="preserve">на территории </w:t>
      </w:r>
      <w:r>
        <w:rPr>
          <w:sz w:val="28"/>
          <w:szCs w:val="28"/>
        </w:rPr>
        <w:t xml:space="preserve">муниципального образования </w:t>
      </w:r>
      <w:r w:rsidR="000D1ADA">
        <w:rPr>
          <w:sz w:val="28"/>
          <w:szCs w:val="28"/>
        </w:rPr>
        <w:t>Придолинный сельсовет</w:t>
      </w:r>
      <w:r w:rsidR="00547C4B">
        <w:rPr>
          <w:sz w:val="28"/>
          <w:szCs w:val="28"/>
        </w:rPr>
        <w:t>,</w:t>
      </w:r>
      <w:r w:rsidRPr="00EB5725">
        <w:rPr>
          <w:sz w:val="28"/>
          <w:szCs w:val="28"/>
        </w:rPr>
        <w:t xml:space="preserve"> согласно </w:t>
      </w:r>
      <w:r>
        <w:rPr>
          <w:sz w:val="28"/>
          <w:szCs w:val="28"/>
        </w:rPr>
        <w:t>приложению.</w:t>
      </w:r>
    </w:p>
    <w:p w:rsidR="000F4C52" w:rsidRDefault="008570E2" w:rsidP="009D2E46">
      <w:pPr>
        <w:numPr>
          <w:ilvl w:val="0"/>
          <w:numId w:val="6"/>
        </w:numPr>
        <w:tabs>
          <w:tab w:val="left" w:pos="0"/>
        </w:tabs>
        <w:suppressAutoHyphens w:val="0"/>
        <w:autoSpaceDE w:val="0"/>
        <w:autoSpaceDN w:val="0"/>
        <w:adjustRightInd w:val="0"/>
        <w:ind w:left="0" w:firstLine="851"/>
        <w:jc w:val="both"/>
        <w:rPr>
          <w:sz w:val="28"/>
          <w:szCs w:val="28"/>
        </w:rPr>
      </w:pPr>
      <w:r>
        <w:rPr>
          <w:sz w:val="28"/>
          <w:szCs w:val="28"/>
        </w:rPr>
        <w:t>Р</w:t>
      </w:r>
      <w:r w:rsidR="000F4C52">
        <w:rPr>
          <w:sz w:val="28"/>
          <w:szCs w:val="28"/>
        </w:rPr>
        <w:t xml:space="preserve">азместить настоящее постановление в  </w:t>
      </w:r>
      <w:r w:rsidR="005A54BC">
        <w:rPr>
          <w:sz w:val="28"/>
          <w:szCs w:val="28"/>
        </w:rPr>
        <w:t>с</w:t>
      </w:r>
      <w:r w:rsidR="000F4C52">
        <w:rPr>
          <w:sz w:val="28"/>
          <w:szCs w:val="28"/>
        </w:rPr>
        <w:t xml:space="preserve">ети Интернет на официальном сайте Администрации </w:t>
      </w:r>
      <w:r w:rsidR="000D1ADA">
        <w:rPr>
          <w:sz w:val="28"/>
          <w:szCs w:val="28"/>
        </w:rPr>
        <w:t>Ташлинского района</w:t>
      </w:r>
      <w:r w:rsidR="000F4C52">
        <w:rPr>
          <w:sz w:val="28"/>
          <w:szCs w:val="28"/>
        </w:rPr>
        <w:t>.</w:t>
      </w:r>
    </w:p>
    <w:p w:rsidR="00887344" w:rsidRPr="00887344" w:rsidRDefault="00073E52" w:rsidP="00887344">
      <w:pPr>
        <w:pStyle w:val="af5"/>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Pr>
          <w:sz w:val="28"/>
          <w:szCs w:val="28"/>
        </w:rPr>
        <w:t xml:space="preserve">с </w:t>
      </w:r>
      <w:r w:rsidRPr="009D547C">
        <w:rPr>
          <w:sz w:val="28"/>
          <w:szCs w:val="28"/>
        </w:rPr>
        <w:t>1 марта 2022 г</w:t>
      </w:r>
      <w:r w:rsidR="00887344" w:rsidRPr="009D547C">
        <w:rPr>
          <w:rFonts w:eastAsia="SimSun"/>
          <w:sz w:val="28"/>
          <w:szCs w:val="28"/>
          <w:lang w:eastAsia="zh-CN"/>
        </w:rPr>
        <w:t>.</w:t>
      </w:r>
    </w:p>
    <w:p w:rsidR="009D2E46" w:rsidRPr="00FB6CA1" w:rsidRDefault="009D2E46" w:rsidP="009D2E46">
      <w:pPr>
        <w:numPr>
          <w:ilvl w:val="0"/>
          <w:numId w:val="6"/>
        </w:numPr>
        <w:tabs>
          <w:tab w:val="left" w:pos="0"/>
        </w:tabs>
        <w:suppressAutoHyphens w:val="0"/>
        <w:autoSpaceDE w:val="0"/>
        <w:autoSpaceDN w:val="0"/>
        <w:adjustRightInd w:val="0"/>
        <w:ind w:left="0" w:firstLine="851"/>
        <w:jc w:val="both"/>
        <w:rPr>
          <w:sz w:val="28"/>
          <w:szCs w:val="28"/>
        </w:rPr>
      </w:pPr>
      <w:r w:rsidRPr="00FB6CA1">
        <w:rPr>
          <w:sz w:val="28"/>
          <w:szCs w:val="28"/>
        </w:rPr>
        <w:t xml:space="preserve">Контроль за выполнением настоящего постановления </w:t>
      </w:r>
      <w:r w:rsidR="000D1ADA">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0B7ED3" w:rsidRDefault="008570E2" w:rsidP="004E40DE">
      <w:pPr>
        <w:tabs>
          <w:tab w:val="left" w:pos="0"/>
        </w:tabs>
        <w:ind w:right="113"/>
        <w:jc w:val="both"/>
        <w:rPr>
          <w:color w:val="000000"/>
          <w:sz w:val="28"/>
          <w:szCs w:val="28"/>
        </w:rPr>
      </w:pPr>
      <w:r>
        <w:rPr>
          <w:sz w:val="28"/>
          <w:szCs w:val="28"/>
        </w:rPr>
        <w:t>Глава а</w:t>
      </w:r>
      <w:r w:rsidR="00323556" w:rsidRPr="00DB6ADE">
        <w:rPr>
          <w:sz w:val="28"/>
          <w:szCs w:val="28"/>
        </w:rPr>
        <w:t>дминистрации</w:t>
      </w:r>
      <w:r>
        <w:rPr>
          <w:sz w:val="28"/>
          <w:szCs w:val="28"/>
        </w:rPr>
        <w:t xml:space="preserve">                                                    </w:t>
      </w:r>
      <w:r w:rsidR="004E40DE">
        <w:rPr>
          <w:sz w:val="28"/>
          <w:szCs w:val="28"/>
        </w:rPr>
        <w:t xml:space="preserve">      </w:t>
      </w:r>
      <w:r>
        <w:rPr>
          <w:sz w:val="28"/>
          <w:szCs w:val="28"/>
        </w:rPr>
        <w:t xml:space="preserve">   </w:t>
      </w:r>
      <w:r w:rsidR="004E40DE">
        <w:rPr>
          <w:sz w:val="28"/>
          <w:szCs w:val="28"/>
        </w:rPr>
        <w:t xml:space="preserve">  Д.М.Горбунова</w:t>
      </w:r>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pPr>
    </w:p>
    <w:p w:rsidR="004E40DE" w:rsidRDefault="004E40DE" w:rsidP="00A12658">
      <w:pPr>
        <w:tabs>
          <w:tab w:val="left" w:pos="5985"/>
        </w:tabs>
        <w:jc w:val="right"/>
        <w:rPr>
          <w:sz w:val="28"/>
          <w:szCs w:val="28"/>
        </w:rPr>
      </w:pPr>
    </w:p>
    <w:p w:rsidR="004E40DE" w:rsidRDefault="004E40DE" w:rsidP="00A12658">
      <w:pPr>
        <w:tabs>
          <w:tab w:val="left" w:pos="5985"/>
        </w:tabs>
        <w:jc w:val="right"/>
        <w:rPr>
          <w:sz w:val="28"/>
          <w:szCs w:val="28"/>
        </w:rPr>
      </w:pPr>
    </w:p>
    <w:p w:rsidR="004E40DE" w:rsidRDefault="004E40DE" w:rsidP="00A12658">
      <w:pPr>
        <w:tabs>
          <w:tab w:val="left" w:pos="5985"/>
        </w:tabs>
        <w:jc w:val="right"/>
        <w:rPr>
          <w:sz w:val="28"/>
          <w:szCs w:val="28"/>
        </w:rPr>
      </w:pPr>
    </w:p>
    <w:p w:rsidR="004E40DE" w:rsidRDefault="004E40DE" w:rsidP="00A12658">
      <w:pPr>
        <w:tabs>
          <w:tab w:val="left" w:pos="5985"/>
        </w:tabs>
        <w:jc w:val="right"/>
        <w:rPr>
          <w:sz w:val="28"/>
          <w:szCs w:val="28"/>
        </w:rPr>
      </w:pPr>
    </w:p>
    <w:p w:rsidR="004E40DE" w:rsidRDefault="004E40DE" w:rsidP="004E40DE">
      <w:pPr>
        <w:tabs>
          <w:tab w:val="left" w:pos="5985"/>
        </w:tabs>
        <w:rPr>
          <w:sz w:val="28"/>
          <w:szCs w:val="28"/>
        </w:rPr>
        <w:sectPr w:rsidR="004E40DE" w:rsidSect="004A5609">
          <w:footerReference w:type="even" r:id="rId9"/>
          <w:footerReference w:type="default" r:id="rId10"/>
          <w:pgSz w:w="11906" w:h="16838"/>
          <w:pgMar w:top="567" w:right="566" w:bottom="0" w:left="1276" w:header="720" w:footer="0" w:gutter="0"/>
          <w:pgNumType w:start="1"/>
          <w:cols w:space="720"/>
          <w:docGrid w:linePitch="360"/>
        </w:sectPr>
      </w:pPr>
      <w:r>
        <w:rPr>
          <w:sz w:val="28"/>
          <w:szCs w:val="28"/>
        </w:rPr>
        <w:t>Разослана: администрации района, прокуратуре района.</w:t>
      </w: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A12658" w:rsidTr="001C55B0">
        <w:tc>
          <w:tcPr>
            <w:tcW w:w="5920" w:type="dxa"/>
          </w:tcPr>
          <w:p w:rsidR="00A12658" w:rsidRDefault="00A12658" w:rsidP="00A12658">
            <w:pPr>
              <w:tabs>
                <w:tab w:val="left" w:pos="5985"/>
              </w:tabs>
              <w:jc w:val="right"/>
              <w:rPr>
                <w:sz w:val="28"/>
                <w:szCs w:val="28"/>
              </w:rPr>
            </w:pPr>
          </w:p>
        </w:tc>
        <w:tc>
          <w:tcPr>
            <w:tcW w:w="3969" w:type="dxa"/>
          </w:tcPr>
          <w:p w:rsidR="00A12658" w:rsidRPr="00D609C8" w:rsidRDefault="00A12658" w:rsidP="001C55B0">
            <w:pPr>
              <w:tabs>
                <w:tab w:val="left" w:pos="5985"/>
              </w:tabs>
              <w:jc w:val="right"/>
              <w:rPr>
                <w:sz w:val="24"/>
                <w:szCs w:val="24"/>
              </w:rPr>
            </w:pPr>
            <w:r w:rsidRPr="00D609C8">
              <w:rPr>
                <w:sz w:val="24"/>
                <w:szCs w:val="24"/>
              </w:rPr>
              <w:t>Приложение</w:t>
            </w:r>
          </w:p>
          <w:p w:rsidR="00A12658" w:rsidRPr="00D609C8" w:rsidRDefault="00A12658" w:rsidP="001C55B0">
            <w:pPr>
              <w:tabs>
                <w:tab w:val="left" w:pos="5985"/>
              </w:tabs>
              <w:jc w:val="right"/>
              <w:rPr>
                <w:sz w:val="24"/>
                <w:szCs w:val="24"/>
              </w:rPr>
            </w:pPr>
            <w:r w:rsidRPr="00D609C8">
              <w:rPr>
                <w:sz w:val="24"/>
                <w:szCs w:val="24"/>
              </w:rPr>
              <w:t>к постановлению</w:t>
            </w:r>
            <w:r w:rsidR="001C55B0">
              <w:rPr>
                <w:sz w:val="24"/>
                <w:szCs w:val="24"/>
              </w:rPr>
              <w:t xml:space="preserve"> </w:t>
            </w:r>
            <w:r w:rsidR="003B4CCB">
              <w:rPr>
                <w:sz w:val="24"/>
                <w:szCs w:val="24"/>
              </w:rPr>
              <w:t>а</w:t>
            </w:r>
            <w:r w:rsidRPr="00D609C8">
              <w:rPr>
                <w:sz w:val="24"/>
                <w:szCs w:val="24"/>
              </w:rPr>
              <w:t>дминистрации</w:t>
            </w:r>
          </w:p>
          <w:p w:rsidR="00A12658" w:rsidRPr="00D609C8" w:rsidRDefault="004E40DE" w:rsidP="001C55B0">
            <w:pPr>
              <w:tabs>
                <w:tab w:val="left" w:pos="5985"/>
              </w:tabs>
              <w:jc w:val="right"/>
              <w:rPr>
                <w:sz w:val="24"/>
                <w:szCs w:val="24"/>
              </w:rPr>
            </w:pPr>
            <w:r>
              <w:rPr>
                <w:sz w:val="24"/>
                <w:szCs w:val="24"/>
              </w:rPr>
              <w:t>Придолинного сельсовета</w:t>
            </w:r>
          </w:p>
          <w:p w:rsidR="00A12658" w:rsidRPr="00D609C8" w:rsidRDefault="00A12658" w:rsidP="001C55B0">
            <w:pPr>
              <w:tabs>
                <w:tab w:val="left" w:pos="5985"/>
              </w:tabs>
              <w:jc w:val="right"/>
              <w:rPr>
                <w:sz w:val="24"/>
                <w:szCs w:val="24"/>
              </w:rPr>
            </w:pPr>
            <w:r w:rsidRPr="00D609C8">
              <w:rPr>
                <w:sz w:val="24"/>
                <w:szCs w:val="24"/>
              </w:rPr>
              <w:t>от__________ № ______</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муниципального земельного контроля на территории муниципального образования </w:t>
      </w:r>
      <w:r w:rsidR="004E40DE">
        <w:rPr>
          <w:b/>
          <w:sz w:val="28"/>
          <w:szCs w:val="28"/>
        </w:rPr>
        <w:t xml:space="preserve">Придолинный сельсовет </w:t>
      </w:r>
      <w:r>
        <w:rPr>
          <w:b/>
          <w:sz w:val="28"/>
          <w:szCs w:val="28"/>
        </w:rPr>
        <w:t>Ташлинского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Pr="00887344">
        <w:rPr>
          <w:b w:val="0"/>
          <w:lang w:eastAsia="en-US"/>
        </w:rPr>
        <w:t xml:space="preserve"> проведения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Реквизиты распоряжения о проведении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3125E6">
        <w:rPr>
          <w:b w:val="0"/>
          <w:lang w:eastAsia="en-US"/>
        </w:rPr>
        <w:t xml:space="preserve">Администрации </w:t>
      </w:r>
      <w:r w:rsidR="008570E2">
        <w:rPr>
          <w:b w:val="0"/>
          <w:lang w:eastAsia="en-US"/>
        </w:rPr>
        <w:t>____________________________________</w:t>
      </w:r>
      <w:r w:rsidR="003125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7313BB"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tbl>
      <w:tblPr>
        <w:tblStyle w:val="af8"/>
        <w:tblW w:w="10206" w:type="dxa"/>
        <w:tblInd w:w="108" w:type="dxa"/>
        <w:tblLayout w:type="fixed"/>
        <w:tblLook w:val="04A0"/>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546D0C" w:rsidRDefault="005930F5" w:rsidP="004A5609">
            <w:pPr>
              <w:jc w:val="center"/>
              <w:rPr>
                <w:sz w:val="28"/>
                <w:szCs w:val="28"/>
              </w:rPr>
            </w:pPr>
            <w:r w:rsidRPr="00546D0C">
              <w:rPr>
                <w:sz w:val="28"/>
                <w:szCs w:val="28"/>
              </w:rPr>
              <w:lastRenderedPageBreak/>
              <w:t>№</w:t>
            </w:r>
            <w:r w:rsidRPr="00546D0C">
              <w:rPr>
                <w:sz w:val="28"/>
                <w:szCs w:val="28"/>
              </w:rPr>
              <w:br/>
              <w:t>п/п</w:t>
            </w:r>
          </w:p>
        </w:tc>
        <w:tc>
          <w:tcPr>
            <w:tcW w:w="3969" w:type="dxa"/>
            <w:vMerge w:val="restart"/>
          </w:tcPr>
          <w:p w:rsidR="005930F5" w:rsidRPr="00546D0C" w:rsidRDefault="005930F5" w:rsidP="004A5609">
            <w:pPr>
              <w:jc w:val="center"/>
              <w:rPr>
                <w:sz w:val="28"/>
                <w:szCs w:val="28"/>
              </w:rPr>
            </w:pPr>
            <w:r w:rsidRPr="007E0E8C">
              <w:rPr>
                <w:sz w:val="28"/>
                <w:szCs w:val="28"/>
                <w:lang w:eastAsia="en-US"/>
              </w:rPr>
              <w:t>Вопросы, отражающие содержание обязательных требований</w:t>
            </w:r>
          </w:p>
        </w:tc>
        <w:tc>
          <w:tcPr>
            <w:tcW w:w="2126" w:type="dxa"/>
            <w:vMerge w:val="restart"/>
          </w:tcPr>
          <w:p w:rsidR="005930F5" w:rsidRPr="00546D0C" w:rsidRDefault="005930F5" w:rsidP="00F01CE1">
            <w:pPr>
              <w:jc w:val="center"/>
              <w:rPr>
                <w:sz w:val="28"/>
                <w:szCs w:val="28"/>
              </w:rPr>
            </w:pPr>
            <w:r w:rsidRPr="007E0E8C">
              <w:rPr>
                <w:sz w:val="28"/>
                <w:szCs w:val="28"/>
                <w:lang w:eastAsia="en-US"/>
              </w:rPr>
              <w:t>Реквизиты нормативных правовых актов, с указанием их структурных единиц, которыми установлены обязательные требования</w:t>
            </w:r>
            <w:r w:rsidRPr="00546D0C">
              <w:rPr>
                <w:sz w:val="28"/>
                <w:szCs w:val="28"/>
              </w:rPr>
              <w:t xml:space="preserve"> </w:t>
            </w:r>
          </w:p>
        </w:tc>
        <w:tc>
          <w:tcPr>
            <w:tcW w:w="2693" w:type="dxa"/>
            <w:gridSpan w:val="3"/>
            <w:tcBorders>
              <w:bottom w:val="single" w:sz="4" w:space="0" w:color="auto"/>
            </w:tcBorders>
          </w:tcPr>
          <w:p w:rsidR="005930F5" w:rsidRPr="00546D0C" w:rsidRDefault="005930F5" w:rsidP="004A5609">
            <w:pPr>
              <w:jc w:val="center"/>
              <w:rPr>
                <w:sz w:val="28"/>
                <w:szCs w:val="28"/>
              </w:rPr>
            </w:pPr>
            <w:r>
              <w:rPr>
                <w:sz w:val="28"/>
                <w:szCs w:val="28"/>
              </w:rPr>
              <w:t>Ответы на вопросы</w:t>
            </w:r>
          </w:p>
        </w:tc>
        <w:tc>
          <w:tcPr>
            <w:tcW w:w="709" w:type="dxa"/>
            <w:vMerge w:val="restart"/>
          </w:tcPr>
          <w:p w:rsidR="005930F5" w:rsidRDefault="005930F5" w:rsidP="004A5609">
            <w:pPr>
              <w:jc w:val="center"/>
              <w:rPr>
                <w:sz w:val="28"/>
                <w:szCs w:val="28"/>
              </w:rPr>
            </w:pPr>
            <w:r>
              <w:rPr>
                <w:sz w:val="28"/>
                <w:szCs w:val="28"/>
              </w:rPr>
              <w:t>Примечание</w:t>
            </w:r>
          </w:p>
        </w:tc>
      </w:tr>
      <w:tr w:rsidR="005930F5" w:rsidRPr="00546D0C" w:rsidTr="008570E2">
        <w:trPr>
          <w:trHeight w:val="2985"/>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sidRPr="00546D0C">
              <w:rPr>
                <w:sz w:val="28"/>
                <w:szCs w:val="28"/>
              </w:rPr>
              <w:t xml:space="preserve"> </w:t>
            </w: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8"/>
        <w:tblW w:w="10206" w:type="dxa"/>
        <w:tblInd w:w="108" w:type="dxa"/>
        <w:tblLayout w:type="fixed"/>
        <w:tblLook w:val="04A0"/>
      </w:tblPr>
      <w:tblGrid>
        <w:gridCol w:w="709"/>
        <w:gridCol w:w="3969"/>
        <w:gridCol w:w="2126"/>
        <w:gridCol w:w="1276"/>
        <w:gridCol w:w="708"/>
        <w:gridCol w:w="709"/>
        <w:gridCol w:w="709"/>
      </w:tblGrid>
      <w:tr w:rsidR="005930F5" w:rsidRPr="00546D0C" w:rsidTr="008570E2">
        <w:trPr>
          <w:tblHeader/>
        </w:trPr>
        <w:tc>
          <w:tcPr>
            <w:tcW w:w="709" w:type="dxa"/>
          </w:tcPr>
          <w:p w:rsidR="005930F5" w:rsidRPr="00546D0C" w:rsidRDefault="005930F5" w:rsidP="004A5609">
            <w:pPr>
              <w:jc w:val="center"/>
              <w:rPr>
                <w:sz w:val="28"/>
                <w:szCs w:val="28"/>
              </w:rPr>
            </w:pPr>
            <w:r w:rsidRPr="00546D0C">
              <w:rPr>
                <w:sz w:val="28"/>
                <w:szCs w:val="28"/>
              </w:rPr>
              <w:t>1</w:t>
            </w:r>
          </w:p>
        </w:tc>
        <w:tc>
          <w:tcPr>
            <w:tcW w:w="3969" w:type="dxa"/>
          </w:tcPr>
          <w:p w:rsidR="005930F5" w:rsidRPr="00546D0C" w:rsidRDefault="005930F5" w:rsidP="004A5609">
            <w:pPr>
              <w:jc w:val="center"/>
              <w:rPr>
                <w:sz w:val="28"/>
                <w:szCs w:val="28"/>
              </w:rPr>
            </w:pPr>
            <w:r w:rsidRPr="00546D0C">
              <w:rPr>
                <w:sz w:val="28"/>
                <w:szCs w:val="28"/>
              </w:rPr>
              <w:t>2</w:t>
            </w:r>
          </w:p>
        </w:tc>
        <w:tc>
          <w:tcPr>
            <w:tcW w:w="2126" w:type="dxa"/>
          </w:tcPr>
          <w:p w:rsidR="005930F5" w:rsidRPr="00546D0C" w:rsidRDefault="005930F5" w:rsidP="004A5609">
            <w:pPr>
              <w:jc w:val="center"/>
              <w:rPr>
                <w:sz w:val="28"/>
                <w:szCs w:val="28"/>
              </w:rPr>
            </w:pPr>
            <w:r w:rsidRPr="00546D0C">
              <w:rPr>
                <w:sz w:val="28"/>
                <w:szCs w:val="28"/>
              </w:rPr>
              <w:t>3</w:t>
            </w:r>
          </w:p>
        </w:tc>
        <w:tc>
          <w:tcPr>
            <w:tcW w:w="1276" w:type="dxa"/>
            <w:tcBorders>
              <w:top w:val="single" w:sz="4" w:space="0" w:color="auto"/>
            </w:tcBorders>
          </w:tcPr>
          <w:p w:rsidR="005930F5" w:rsidRPr="00546D0C" w:rsidRDefault="005930F5" w:rsidP="005930F5">
            <w:pPr>
              <w:ind w:right="-108"/>
              <w:jc w:val="center"/>
              <w:rPr>
                <w:sz w:val="28"/>
                <w:szCs w:val="28"/>
              </w:rPr>
            </w:pPr>
            <w:r w:rsidRPr="00546D0C">
              <w:rPr>
                <w:sz w:val="28"/>
                <w:szCs w:val="28"/>
              </w:rPr>
              <w:t>4</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5</w:t>
            </w:r>
          </w:p>
        </w:tc>
        <w:tc>
          <w:tcPr>
            <w:tcW w:w="709" w:type="dxa"/>
            <w:tcBorders>
              <w:top w:val="single" w:sz="4" w:space="0" w:color="auto"/>
            </w:tcBorders>
          </w:tcPr>
          <w:p w:rsidR="005930F5" w:rsidRPr="00546D0C" w:rsidRDefault="005930F5" w:rsidP="004A5609">
            <w:pPr>
              <w:jc w:val="center"/>
              <w:rPr>
                <w:sz w:val="28"/>
                <w:szCs w:val="28"/>
              </w:rPr>
            </w:pPr>
            <w:r>
              <w:rPr>
                <w:sz w:val="28"/>
                <w:szCs w:val="28"/>
              </w:rPr>
              <w:t>6</w:t>
            </w:r>
          </w:p>
        </w:tc>
        <w:tc>
          <w:tcPr>
            <w:tcW w:w="709" w:type="dxa"/>
            <w:tcBorders>
              <w:top w:val="single" w:sz="4" w:space="0" w:color="auto"/>
            </w:tcBorders>
          </w:tcPr>
          <w:p w:rsidR="005930F5" w:rsidRDefault="005930F5" w:rsidP="004A5609">
            <w:pPr>
              <w:jc w:val="center"/>
              <w:rPr>
                <w:sz w:val="28"/>
                <w:szCs w:val="28"/>
              </w:rPr>
            </w:pPr>
            <w:r>
              <w:rPr>
                <w:sz w:val="28"/>
                <w:szCs w:val="28"/>
              </w:rPr>
              <w:t>7</w:t>
            </w:r>
          </w:p>
        </w:tc>
      </w:tr>
      <w:tr w:rsidR="005930F5" w:rsidRPr="00546D0C" w:rsidTr="008570E2">
        <w:tc>
          <w:tcPr>
            <w:tcW w:w="709" w:type="dxa"/>
          </w:tcPr>
          <w:p w:rsidR="005930F5" w:rsidRPr="00546D0C" w:rsidRDefault="005930F5" w:rsidP="00B66401">
            <w:pPr>
              <w:jc w:val="center"/>
              <w:rPr>
                <w:sz w:val="28"/>
                <w:szCs w:val="28"/>
              </w:rPr>
            </w:pPr>
            <w:r w:rsidRPr="00546D0C">
              <w:rPr>
                <w:sz w:val="28"/>
                <w:szCs w:val="28"/>
              </w:rPr>
              <w:t>1</w:t>
            </w:r>
            <w:r>
              <w:rPr>
                <w:sz w:val="28"/>
                <w:szCs w:val="28"/>
              </w:rPr>
              <w:t>.</w:t>
            </w:r>
          </w:p>
        </w:tc>
        <w:tc>
          <w:tcPr>
            <w:tcW w:w="3969" w:type="dxa"/>
            <w:vAlign w:val="center"/>
          </w:tcPr>
          <w:p w:rsidR="005930F5" w:rsidRPr="007E0E8C" w:rsidRDefault="00F01CE1" w:rsidP="00B66401">
            <w:pPr>
              <w:autoSpaceDE w:val="0"/>
              <w:autoSpaceDN w:val="0"/>
              <w:adjustRightInd w:val="0"/>
              <w:jc w:val="both"/>
              <w:rPr>
                <w:sz w:val="28"/>
                <w:szCs w:val="28"/>
                <w:lang w:eastAsia="en-US"/>
              </w:rPr>
            </w:pPr>
            <w:r>
              <w:rPr>
                <w:sz w:val="28"/>
                <w:szCs w:val="28"/>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126" w:type="dxa"/>
            <w:vAlign w:val="center"/>
          </w:tcPr>
          <w:p w:rsidR="005930F5" w:rsidRPr="00F31F60" w:rsidRDefault="00ED12F7" w:rsidP="00F01CE1">
            <w:pPr>
              <w:autoSpaceDE w:val="0"/>
              <w:autoSpaceDN w:val="0"/>
              <w:adjustRightInd w:val="0"/>
              <w:jc w:val="center"/>
              <w:rPr>
                <w:sz w:val="28"/>
                <w:szCs w:val="28"/>
                <w:lang w:eastAsia="en-US"/>
              </w:rPr>
            </w:pPr>
            <w:hyperlink r:id="rId11" w:history="1">
              <w:r w:rsidR="00F01CE1" w:rsidRPr="00F31F60">
                <w:rPr>
                  <w:rStyle w:val="a4"/>
                  <w:color w:val="auto"/>
                  <w:sz w:val="28"/>
                  <w:szCs w:val="28"/>
                  <w:u w:val="none"/>
                  <w:lang w:eastAsia="en-US"/>
                </w:rPr>
                <w:t>часть 2 статьи 7</w:t>
              </w:r>
            </w:hyperlink>
            <w:r w:rsidR="00F01CE1" w:rsidRPr="00F31F60">
              <w:rPr>
                <w:sz w:val="28"/>
                <w:szCs w:val="28"/>
              </w:rPr>
              <w:t xml:space="preserve">, статья 42 </w:t>
            </w:r>
            <w:r w:rsidR="00F01CE1" w:rsidRPr="00F31F60">
              <w:rPr>
                <w:sz w:val="28"/>
                <w:szCs w:val="28"/>
                <w:lang w:eastAsia="en-US"/>
              </w:rPr>
              <w:t xml:space="preserve"> </w:t>
            </w:r>
            <w:r w:rsidR="00F01CE1">
              <w:rPr>
                <w:sz w:val="28"/>
                <w:szCs w:val="28"/>
                <w:lang w:eastAsia="en-US"/>
              </w:rPr>
              <w:t>ЗК РФ</w:t>
            </w:r>
            <w:r w:rsidR="00F01CE1" w:rsidRPr="00F31F60">
              <w:rPr>
                <w:sz w:val="28"/>
                <w:szCs w:val="28"/>
                <w:lang w:eastAsia="en-US"/>
              </w:rPr>
              <w:t xml:space="preserve"> </w:t>
            </w:r>
          </w:p>
        </w:tc>
        <w:tc>
          <w:tcPr>
            <w:tcW w:w="1276" w:type="dxa"/>
          </w:tcPr>
          <w:p w:rsidR="005930F5" w:rsidRPr="00546D0C" w:rsidRDefault="005930F5" w:rsidP="005930F5">
            <w:pPr>
              <w:tabs>
                <w:tab w:val="left" w:pos="459"/>
              </w:tabs>
              <w:jc w:val="both"/>
              <w:rPr>
                <w:sz w:val="28"/>
                <w:szCs w:val="28"/>
              </w:rPr>
            </w:pPr>
          </w:p>
        </w:tc>
        <w:tc>
          <w:tcPr>
            <w:tcW w:w="708"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2</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правоустанавливающие документы,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Pr>
          <w:p w:rsidR="005930F5" w:rsidRPr="00F31F60" w:rsidRDefault="00ED12F7" w:rsidP="00F01CE1">
            <w:pPr>
              <w:autoSpaceDE w:val="0"/>
              <w:autoSpaceDN w:val="0"/>
              <w:adjustRightInd w:val="0"/>
              <w:jc w:val="center"/>
              <w:rPr>
                <w:sz w:val="28"/>
                <w:szCs w:val="28"/>
                <w:lang w:eastAsia="en-US"/>
              </w:rPr>
            </w:pPr>
            <w:hyperlink r:id="rId12" w:history="1">
              <w:r w:rsidR="005930F5" w:rsidRPr="00F31F60">
                <w:rPr>
                  <w:rStyle w:val="a4"/>
                  <w:color w:val="auto"/>
                  <w:sz w:val="28"/>
                  <w:szCs w:val="28"/>
                  <w:u w:val="none"/>
                  <w:lang w:eastAsia="en-US"/>
                </w:rPr>
                <w:t>часть 1 статьи 25</w:t>
              </w:r>
            </w:hyperlink>
            <w:r w:rsidR="005930F5" w:rsidRPr="00F31F60">
              <w:rPr>
                <w:sz w:val="28"/>
                <w:szCs w:val="28"/>
                <w:lang w:eastAsia="en-US"/>
              </w:rPr>
              <w:t xml:space="preserve"> </w:t>
            </w:r>
            <w:r w:rsidR="00F01CE1">
              <w:rPr>
                <w:sz w:val="28"/>
                <w:szCs w:val="28"/>
                <w:lang w:eastAsia="en-US"/>
              </w:rPr>
              <w:t xml:space="preserve">ЗК РФ </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3</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 удостоверяющие документы на используемый земельный участок (используемые земельные участки, часть земельного участка)?</w:t>
            </w:r>
          </w:p>
        </w:tc>
        <w:tc>
          <w:tcPr>
            <w:tcW w:w="2126" w:type="dxa"/>
          </w:tcPr>
          <w:p w:rsidR="005930F5" w:rsidRPr="00F31F60" w:rsidRDefault="00ED12F7" w:rsidP="00B66401">
            <w:pPr>
              <w:autoSpaceDE w:val="0"/>
              <w:autoSpaceDN w:val="0"/>
              <w:adjustRightInd w:val="0"/>
              <w:jc w:val="center"/>
              <w:rPr>
                <w:sz w:val="28"/>
                <w:szCs w:val="28"/>
                <w:lang w:eastAsia="en-US"/>
              </w:rPr>
            </w:pPr>
            <w:hyperlink r:id="rId13" w:history="1">
              <w:r w:rsidR="005930F5" w:rsidRPr="00F31F60">
                <w:rPr>
                  <w:rStyle w:val="a4"/>
                  <w:color w:val="auto"/>
                  <w:sz w:val="28"/>
                  <w:szCs w:val="28"/>
                  <w:u w:val="none"/>
                  <w:lang w:eastAsia="en-US"/>
                </w:rPr>
                <w:t>часть 1 статьи 26</w:t>
              </w:r>
            </w:hyperlink>
            <w:r w:rsidR="005930F5" w:rsidRPr="00F31F60">
              <w:rPr>
                <w:sz w:val="28"/>
                <w:szCs w:val="28"/>
                <w:lang w:eastAsia="en-US"/>
              </w:rPr>
              <w:t xml:space="preserve"> Земельного кодекса Российской Федерации, </w:t>
            </w:r>
            <w:hyperlink r:id="rId14" w:history="1">
              <w:r w:rsidR="005930F5" w:rsidRPr="00F31F60">
                <w:rPr>
                  <w:rStyle w:val="a4"/>
                  <w:color w:val="auto"/>
                  <w:sz w:val="28"/>
                  <w:szCs w:val="28"/>
                  <w:u w:val="none"/>
                  <w:lang w:eastAsia="en-US"/>
                </w:rPr>
                <w:t>статья 8.1</w:t>
              </w:r>
            </w:hyperlink>
            <w:r w:rsidR="005930F5" w:rsidRPr="00F31F60">
              <w:rPr>
                <w:sz w:val="28"/>
                <w:szCs w:val="28"/>
                <w:lang w:eastAsia="en-US"/>
              </w:rPr>
              <w:t xml:space="preserve"> Гражданского кодекса Российской Федерации</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Default="005930F5" w:rsidP="00B66401">
            <w:pPr>
              <w:pStyle w:val="af7"/>
              <w:jc w:val="both"/>
            </w:pPr>
          </w:p>
        </w:tc>
        <w:tc>
          <w:tcPr>
            <w:tcW w:w="709" w:type="dxa"/>
          </w:tcPr>
          <w:p w:rsidR="005930F5" w:rsidRDefault="005930F5" w:rsidP="00B66401">
            <w:pPr>
              <w:pStyle w:val="af7"/>
              <w:jc w:val="both"/>
            </w:pPr>
          </w:p>
        </w:tc>
        <w:tc>
          <w:tcPr>
            <w:tcW w:w="709" w:type="dxa"/>
          </w:tcPr>
          <w:p w:rsidR="005930F5" w:rsidRDefault="005930F5" w:rsidP="00B66401">
            <w:pPr>
              <w:pStyle w:val="af7"/>
              <w:jc w:val="both"/>
            </w:pPr>
          </w:p>
        </w:tc>
      </w:tr>
      <w:tr w:rsidR="00F01CE1" w:rsidRPr="00546D0C" w:rsidTr="008570E2">
        <w:tc>
          <w:tcPr>
            <w:tcW w:w="709" w:type="dxa"/>
          </w:tcPr>
          <w:p w:rsidR="00F01CE1" w:rsidRDefault="003B4CCB" w:rsidP="00B66401">
            <w:pPr>
              <w:jc w:val="center"/>
              <w:rPr>
                <w:sz w:val="28"/>
                <w:szCs w:val="28"/>
              </w:rPr>
            </w:pPr>
            <w:r>
              <w:rPr>
                <w:sz w:val="28"/>
                <w:szCs w:val="28"/>
              </w:rPr>
              <w:t>4</w:t>
            </w:r>
            <w:r w:rsidR="00F01CE1">
              <w:rPr>
                <w:sz w:val="28"/>
                <w:szCs w:val="28"/>
              </w:rPr>
              <w:t>.</w:t>
            </w:r>
          </w:p>
        </w:tc>
        <w:tc>
          <w:tcPr>
            <w:tcW w:w="3969" w:type="dxa"/>
          </w:tcPr>
          <w:p w:rsidR="00F01CE1" w:rsidRPr="007E0E8C" w:rsidRDefault="00140CFB" w:rsidP="00B66401">
            <w:pPr>
              <w:autoSpaceDE w:val="0"/>
              <w:autoSpaceDN w:val="0"/>
              <w:adjustRightInd w:val="0"/>
              <w:jc w:val="both"/>
              <w:rPr>
                <w:sz w:val="28"/>
                <w:szCs w:val="28"/>
                <w:lang w:eastAsia="en-US"/>
              </w:rPr>
            </w:pPr>
            <w:r>
              <w:rPr>
                <w:sz w:val="28"/>
                <w:szCs w:val="28"/>
                <w:lang w:eastAsia="en-US"/>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126" w:type="dxa"/>
          </w:tcPr>
          <w:p w:rsidR="00F01CE1" w:rsidRPr="00140CFB" w:rsidRDefault="00140CFB" w:rsidP="00B66401">
            <w:pPr>
              <w:autoSpaceDE w:val="0"/>
              <w:autoSpaceDN w:val="0"/>
              <w:adjustRightInd w:val="0"/>
              <w:jc w:val="center"/>
              <w:rPr>
                <w:sz w:val="28"/>
                <w:szCs w:val="28"/>
              </w:rPr>
            </w:pPr>
            <w:r w:rsidRPr="004E40DE">
              <w:rPr>
                <w:sz w:val="28"/>
                <w:szCs w:val="28"/>
              </w:rPr>
              <w:t>Часть 1 статьи 25, часть 1, статьи 26 ЗК РФ</w:t>
            </w:r>
          </w:p>
        </w:tc>
        <w:tc>
          <w:tcPr>
            <w:tcW w:w="1276" w:type="dxa"/>
          </w:tcPr>
          <w:p w:rsidR="00F01CE1" w:rsidRPr="00546D0C" w:rsidRDefault="00F01CE1" w:rsidP="00B66401">
            <w:pPr>
              <w:pStyle w:val="af7"/>
              <w:jc w:val="both"/>
              <w:rPr>
                <w:rFonts w:ascii="Times New Roman" w:eastAsia="Calibri" w:hAnsi="Times New Roman" w:cs="Times New Roman"/>
                <w:sz w:val="28"/>
                <w:szCs w:val="28"/>
                <w:lang w:eastAsia="en-US"/>
              </w:rPr>
            </w:pPr>
          </w:p>
        </w:tc>
        <w:tc>
          <w:tcPr>
            <w:tcW w:w="708" w:type="dxa"/>
          </w:tcPr>
          <w:p w:rsidR="00F01CE1" w:rsidRDefault="00F01CE1" w:rsidP="00B66401">
            <w:pPr>
              <w:pStyle w:val="af7"/>
              <w:jc w:val="both"/>
            </w:pPr>
          </w:p>
        </w:tc>
        <w:tc>
          <w:tcPr>
            <w:tcW w:w="709" w:type="dxa"/>
          </w:tcPr>
          <w:p w:rsidR="00F01CE1" w:rsidRDefault="00F01CE1" w:rsidP="00B66401">
            <w:pPr>
              <w:pStyle w:val="af7"/>
              <w:jc w:val="both"/>
            </w:pPr>
          </w:p>
        </w:tc>
        <w:tc>
          <w:tcPr>
            <w:tcW w:w="709" w:type="dxa"/>
          </w:tcPr>
          <w:p w:rsidR="00F01CE1" w:rsidRDefault="00F01CE1" w:rsidP="00B66401">
            <w:pPr>
              <w:pStyle w:val="af7"/>
              <w:jc w:val="both"/>
            </w:pPr>
          </w:p>
        </w:tc>
      </w:tr>
      <w:tr w:rsidR="005930F5" w:rsidRPr="00546D0C" w:rsidTr="008570E2">
        <w:tc>
          <w:tcPr>
            <w:tcW w:w="709" w:type="dxa"/>
          </w:tcPr>
          <w:p w:rsidR="005930F5" w:rsidRPr="00546D0C" w:rsidRDefault="003B4CCB" w:rsidP="00140CFB">
            <w:pPr>
              <w:jc w:val="center"/>
              <w:rPr>
                <w:sz w:val="28"/>
                <w:szCs w:val="28"/>
              </w:rPr>
            </w:pPr>
            <w:r>
              <w:rPr>
                <w:sz w:val="28"/>
                <w:szCs w:val="28"/>
              </w:rPr>
              <w:lastRenderedPageBreak/>
              <w:t>5</w:t>
            </w:r>
            <w:r w:rsidR="00140CFB">
              <w:rPr>
                <w:sz w:val="28"/>
                <w:szCs w:val="28"/>
              </w:rPr>
              <w:t>.</w:t>
            </w:r>
          </w:p>
        </w:tc>
        <w:tc>
          <w:tcPr>
            <w:tcW w:w="3969" w:type="dxa"/>
          </w:tcPr>
          <w:p w:rsidR="005930F5" w:rsidRPr="007E0E8C" w:rsidRDefault="005930F5" w:rsidP="00140CFB">
            <w:pPr>
              <w:autoSpaceDE w:val="0"/>
              <w:autoSpaceDN w:val="0"/>
              <w:adjustRightInd w:val="0"/>
              <w:jc w:val="both"/>
              <w:rPr>
                <w:sz w:val="28"/>
                <w:szCs w:val="28"/>
                <w:lang w:eastAsia="en-US"/>
              </w:rPr>
            </w:pPr>
            <w:r w:rsidRPr="007E0E8C">
              <w:rPr>
                <w:sz w:val="28"/>
                <w:szCs w:val="28"/>
                <w:lang w:eastAsia="en-US"/>
              </w:rPr>
              <w:t xml:space="preserve">В случаях, если </w:t>
            </w:r>
            <w:r w:rsidR="00140CFB">
              <w:rPr>
                <w:sz w:val="28"/>
                <w:szCs w:val="28"/>
                <w:lang w:eastAsia="en-US"/>
              </w:rPr>
              <w:t>использование земельного</w:t>
            </w:r>
            <w:r w:rsidRPr="007E0E8C">
              <w:rPr>
                <w:sz w:val="28"/>
                <w:szCs w:val="28"/>
                <w:lang w:eastAsia="en-US"/>
              </w:rPr>
              <w:t xml:space="preserve"> участк</w:t>
            </w:r>
            <w:r w:rsidR="00140CFB">
              <w:rPr>
                <w:sz w:val="28"/>
                <w:szCs w:val="28"/>
                <w:lang w:eastAsia="en-US"/>
              </w:rPr>
              <w:t>а</w:t>
            </w:r>
            <w:r w:rsidRPr="007E0E8C">
              <w:rPr>
                <w:sz w:val="28"/>
                <w:szCs w:val="28"/>
                <w:lang w:eastAsia="en-US"/>
              </w:rPr>
              <w:t xml:space="preserve"> </w:t>
            </w:r>
            <w:r w:rsidR="00140CFB">
              <w:rPr>
                <w:sz w:val="28"/>
                <w:szCs w:val="28"/>
                <w:lang w:eastAsia="en-US"/>
              </w:rPr>
              <w:t xml:space="preserve">( земельных участков), находящегося в государственной или муниципальной собственности, на </w:t>
            </w:r>
            <w:r w:rsidRPr="007E0E8C">
              <w:rPr>
                <w:sz w:val="28"/>
                <w:szCs w:val="28"/>
                <w:lang w:eastAsia="en-US"/>
              </w:rPr>
              <w:t xml:space="preserve"> основании разрешения </w:t>
            </w:r>
            <w:r w:rsidR="00140CFB">
              <w:rPr>
                <w:sz w:val="28"/>
                <w:szCs w:val="28"/>
                <w:lang w:eastAsia="en-US"/>
              </w:rPr>
              <w:t xml:space="preserve">на использование земель или земельных участков привело к </w:t>
            </w:r>
            <w:r w:rsidRPr="007E0E8C">
              <w:rPr>
                <w:sz w:val="28"/>
                <w:szCs w:val="28"/>
                <w:lang w:eastAsia="en-US"/>
              </w:rPr>
              <w:t xml:space="preserve"> порче либо уничтожению плодородного слоя почвы в границах </w:t>
            </w:r>
            <w:r w:rsidR="00140CFB">
              <w:rPr>
                <w:sz w:val="28"/>
                <w:szCs w:val="28"/>
                <w:lang w:eastAsia="en-US"/>
              </w:rPr>
              <w:t xml:space="preserve">таких земель или </w:t>
            </w:r>
            <w:r w:rsidRPr="007E0E8C">
              <w:rPr>
                <w:sz w:val="28"/>
                <w:szCs w:val="28"/>
                <w:lang w:eastAsia="en-US"/>
              </w:rPr>
              <w:t xml:space="preserve">земельных участков, приведены </w:t>
            </w:r>
            <w:r w:rsidR="00140CFB">
              <w:rPr>
                <w:sz w:val="28"/>
                <w:szCs w:val="28"/>
                <w:lang w:eastAsia="en-US"/>
              </w:rPr>
              <w:t xml:space="preserve">ли земли или </w:t>
            </w:r>
            <w:r w:rsidRPr="007E0E8C">
              <w:rPr>
                <w:sz w:val="28"/>
                <w:szCs w:val="28"/>
                <w:lang w:eastAsia="en-US"/>
              </w:rPr>
              <w:t>земельные участки в состояние, пригодное для использования в соответствии с разрешенным использованием?</w:t>
            </w:r>
          </w:p>
        </w:tc>
        <w:tc>
          <w:tcPr>
            <w:tcW w:w="2126" w:type="dxa"/>
          </w:tcPr>
          <w:p w:rsidR="005930F5" w:rsidRPr="007E0E8C" w:rsidRDefault="005930F5" w:rsidP="00140CFB">
            <w:pPr>
              <w:autoSpaceDE w:val="0"/>
              <w:autoSpaceDN w:val="0"/>
              <w:adjustRightInd w:val="0"/>
              <w:jc w:val="center"/>
              <w:rPr>
                <w:sz w:val="28"/>
                <w:szCs w:val="28"/>
              </w:rPr>
            </w:pPr>
            <w:r w:rsidRPr="007E0E8C">
              <w:rPr>
                <w:sz w:val="28"/>
                <w:szCs w:val="28"/>
                <w:lang w:eastAsia="en-US"/>
              </w:rPr>
              <w:t>часть 5 статьи 13, статья 39.35 З</w:t>
            </w:r>
            <w:r w:rsidR="00140CFB">
              <w:rPr>
                <w:sz w:val="28"/>
                <w:szCs w:val="28"/>
                <w:lang w:eastAsia="en-US"/>
              </w:rPr>
              <w:t>К РФ</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6</w:t>
            </w:r>
            <w:r w:rsidR="00140CFB">
              <w:rPr>
                <w:sz w:val="28"/>
                <w:szCs w:val="28"/>
              </w:rPr>
              <w:t>.</w:t>
            </w:r>
          </w:p>
        </w:tc>
        <w:tc>
          <w:tcPr>
            <w:tcW w:w="3969" w:type="dxa"/>
          </w:tcPr>
          <w:p w:rsidR="005930F5" w:rsidRPr="007E0E8C" w:rsidRDefault="003B4CCB" w:rsidP="003B4CCB">
            <w:pPr>
              <w:autoSpaceDE w:val="0"/>
              <w:autoSpaceDN w:val="0"/>
              <w:adjustRightInd w:val="0"/>
              <w:jc w:val="both"/>
              <w:rPr>
                <w:sz w:val="28"/>
                <w:szCs w:val="28"/>
                <w:lang w:eastAsia="en-US"/>
              </w:rPr>
            </w:pPr>
            <w:r>
              <w:rPr>
                <w:sz w:val="28"/>
                <w:szCs w:val="28"/>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126" w:type="dxa"/>
          </w:tcPr>
          <w:p w:rsidR="005930F5" w:rsidRPr="007E0E8C" w:rsidRDefault="005930F5" w:rsidP="003B4CCB">
            <w:pPr>
              <w:autoSpaceDE w:val="0"/>
              <w:autoSpaceDN w:val="0"/>
              <w:adjustRightInd w:val="0"/>
              <w:jc w:val="center"/>
              <w:rPr>
                <w:sz w:val="28"/>
                <w:szCs w:val="28"/>
                <w:lang w:eastAsia="en-US"/>
              </w:rPr>
            </w:pPr>
            <w:r w:rsidRPr="007E0E8C">
              <w:rPr>
                <w:sz w:val="28"/>
                <w:szCs w:val="28"/>
                <w:lang w:eastAsia="en-US"/>
              </w:rPr>
              <w:t>статья 42</w:t>
            </w:r>
            <w:r w:rsidR="003B4CCB">
              <w:rPr>
                <w:sz w:val="28"/>
                <w:szCs w:val="28"/>
                <w:lang w:eastAsia="en-US"/>
              </w:rPr>
              <w:t xml:space="preserve">, часть 2 статьи 45 </w:t>
            </w:r>
            <w:r w:rsidRPr="007E0E8C">
              <w:rPr>
                <w:sz w:val="28"/>
                <w:szCs w:val="28"/>
                <w:lang w:eastAsia="en-US"/>
              </w:rPr>
              <w:t xml:space="preserve"> </w:t>
            </w:r>
            <w:r w:rsidR="003B4CCB">
              <w:rPr>
                <w:sz w:val="28"/>
                <w:szCs w:val="28"/>
                <w:lang w:eastAsia="en-US"/>
              </w:rPr>
              <w:t>ЗК РФ, статья 284 ГК РФ</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7</w:t>
            </w:r>
            <w:r w:rsidR="00140CFB">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126" w:type="dxa"/>
          </w:tcPr>
          <w:p w:rsidR="005930F5" w:rsidRPr="00B66401" w:rsidRDefault="00ED12F7" w:rsidP="00B5428A">
            <w:pPr>
              <w:pStyle w:val="2"/>
              <w:ind w:firstLine="0"/>
              <w:jc w:val="center"/>
              <w:rPr>
                <w:b w:val="0"/>
              </w:rPr>
            </w:pPr>
            <w:hyperlink r:id="rId15" w:history="1">
              <w:r w:rsidR="005930F5" w:rsidRPr="00B66401">
                <w:rPr>
                  <w:rStyle w:val="a4"/>
                  <w:b w:val="0"/>
                  <w:color w:val="auto"/>
                  <w:szCs w:val="28"/>
                  <w:u w:val="none"/>
                  <w:lang w:eastAsia="en-US"/>
                </w:rPr>
                <w:t>часть 2 статьи 3</w:t>
              </w:r>
            </w:hyperlink>
            <w:r w:rsidR="005930F5" w:rsidRPr="00B66401">
              <w:rPr>
                <w:b w:val="0"/>
              </w:rPr>
              <w:t xml:space="preserve"> Федерального </w:t>
            </w:r>
            <w:hyperlink r:id="rId16" w:history="1">
              <w:r w:rsidR="005930F5" w:rsidRPr="00B66401">
                <w:rPr>
                  <w:b w:val="0"/>
                </w:rPr>
                <w:t>закон</w:t>
              </w:r>
            </w:hyperlink>
            <w:r w:rsidR="005930F5" w:rsidRPr="00B66401">
              <w:rPr>
                <w:b w:val="0"/>
              </w:rPr>
              <w:t>а от 25.10.2001 № 137-ФЗ «О введении в действие Земельного кодекса Российской Федерации»</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r w:rsidR="00F31F60" w:rsidRPr="003B4CCB">
              <w:rPr>
                <w:lang w:eastAsia="en-US"/>
              </w:rPr>
              <w:t xml:space="preserve">   (подпись)             </w:t>
            </w:r>
            <w:r>
              <w:rPr>
                <w:lang w:eastAsia="en-US"/>
              </w:rPr>
              <w:t xml:space="preserve">     </w:t>
            </w:r>
            <w:r w:rsidR="00F31F60" w:rsidRPr="003B4CCB">
              <w:rPr>
                <w:lang w:eastAsia="en-US"/>
              </w:rPr>
              <w:t xml:space="preserve">(фамилия,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лист)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(указывается дата заполнения</w:t>
      </w:r>
      <w:r w:rsidRPr="00915F46">
        <w:rPr>
          <w:lang w:eastAsia="ru-RU"/>
        </w:rPr>
        <w:t xml:space="preserve">  </w:t>
      </w:r>
      <w:r w:rsidR="003B4CCB" w:rsidRPr="00915F46">
        <w:rPr>
          <w:lang w:eastAsia="ru-RU"/>
        </w:rPr>
        <w:t>проверочного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F98" w:rsidRDefault="00C92F98">
      <w:r>
        <w:separator/>
      </w:r>
    </w:p>
  </w:endnote>
  <w:endnote w:type="continuationSeparator" w:id="1">
    <w:p w:rsidR="00C92F98" w:rsidRDefault="00C92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ED12F7"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F98" w:rsidRDefault="00C92F98">
      <w:r>
        <w:separator/>
      </w:r>
    </w:p>
  </w:footnote>
  <w:footnote w:type="continuationSeparator" w:id="1">
    <w:p w:rsidR="00C92F98" w:rsidRDefault="00C92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embedSystemFonts/>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26E94"/>
    <w:rsid w:val="00010434"/>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67762"/>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1ADA"/>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5B0"/>
    <w:rsid w:val="001C5707"/>
    <w:rsid w:val="001C7DC4"/>
    <w:rsid w:val="001D0FB3"/>
    <w:rsid w:val="001D388D"/>
    <w:rsid w:val="001D6B83"/>
    <w:rsid w:val="001E0140"/>
    <w:rsid w:val="001E0AB2"/>
    <w:rsid w:val="001E160D"/>
    <w:rsid w:val="001E1E1E"/>
    <w:rsid w:val="001E24C2"/>
    <w:rsid w:val="001F1390"/>
    <w:rsid w:val="001F4F82"/>
    <w:rsid w:val="001F7062"/>
    <w:rsid w:val="001F7156"/>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948C2"/>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5560"/>
    <w:rsid w:val="003E6D2F"/>
    <w:rsid w:val="003E6F5C"/>
    <w:rsid w:val="003F40EF"/>
    <w:rsid w:val="003F459F"/>
    <w:rsid w:val="003F694D"/>
    <w:rsid w:val="004005B0"/>
    <w:rsid w:val="00410B5E"/>
    <w:rsid w:val="0041210E"/>
    <w:rsid w:val="0041313E"/>
    <w:rsid w:val="00414CAA"/>
    <w:rsid w:val="00420D00"/>
    <w:rsid w:val="004210AC"/>
    <w:rsid w:val="00421E76"/>
    <w:rsid w:val="004233B0"/>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381B"/>
    <w:rsid w:val="004C41AE"/>
    <w:rsid w:val="004C6EEB"/>
    <w:rsid w:val="004D021E"/>
    <w:rsid w:val="004D0318"/>
    <w:rsid w:val="004D5FB7"/>
    <w:rsid w:val="004D66FF"/>
    <w:rsid w:val="004E40DE"/>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333E8"/>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44CD"/>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93B95"/>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0518"/>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4C28"/>
    <w:rsid w:val="008E57B5"/>
    <w:rsid w:val="008E6715"/>
    <w:rsid w:val="008E788A"/>
    <w:rsid w:val="008F6F60"/>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547C"/>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40DB4"/>
    <w:rsid w:val="00B53053"/>
    <w:rsid w:val="00B541F7"/>
    <w:rsid w:val="00B5428A"/>
    <w:rsid w:val="00B55798"/>
    <w:rsid w:val="00B601AC"/>
    <w:rsid w:val="00B66401"/>
    <w:rsid w:val="00B73505"/>
    <w:rsid w:val="00B85D0C"/>
    <w:rsid w:val="00B866D0"/>
    <w:rsid w:val="00B86864"/>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2F98"/>
    <w:rsid w:val="00C96B2E"/>
    <w:rsid w:val="00CA1E3E"/>
    <w:rsid w:val="00CA355B"/>
    <w:rsid w:val="00CB065D"/>
    <w:rsid w:val="00CB0B49"/>
    <w:rsid w:val="00CB368E"/>
    <w:rsid w:val="00CB4DB8"/>
    <w:rsid w:val="00CB7441"/>
    <w:rsid w:val="00CC477D"/>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35F67"/>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2F7"/>
    <w:rsid w:val="00ED143D"/>
    <w:rsid w:val="00ED1A3F"/>
    <w:rsid w:val="00ED35C3"/>
    <w:rsid w:val="00ED46A8"/>
    <w:rsid w:val="00ED58D6"/>
    <w:rsid w:val="00ED7C2B"/>
    <w:rsid w:val="00EE2DFF"/>
    <w:rsid w:val="00EE370A"/>
    <w:rsid w:val="00EE6BDF"/>
    <w:rsid w:val="00F01CE1"/>
    <w:rsid w:val="00F0205C"/>
    <w:rsid w:val="00F12DD2"/>
    <w:rsid w:val="00F2434D"/>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E7E3E"/>
    <w:rsid w:val="00FF0716"/>
    <w:rsid w:val="00FF7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E0EA49CD6AF20F4939DD2A06B3C7C205C32BB642F9C53E093F8D01C0D4N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0115554C516EA4B1A0D3E5928E304D1BB6EFCA549C68F4300EF43EF3F3301C9D383D8C26EA796q2Y7M" TargetMode="External"/><Relationship Id="rId5" Type="http://schemas.openxmlformats.org/officeDocument/2006/relationships/webSettings" Target="webSettings.xml"/><Relationship Id="rId15" Type="http://schemas.openxmlformats.org/officeDocument/2006/relationships/hyperlink" Target="consultantplus://offline/ref=EC43567FF5A82892C2E1F9DA3E1DDE6A3FB0175A56C616EA4B1A0D3E5928E304D1BB6EF4A04292D8055EB613A3743F02DFCF82DBqDY5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C43567FF5A82892C2E1F9DA3E1DDE6A3FB1115954C716EA4B1A0D3E5928E304D1BB6EFFA14BCDDD104FEE1FAA622001C3D380DADDq6Y5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F93FE-7F7E-4032-B60E-00E1C6EC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4294927461</TotalTime>
  <Pages>1</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buh</cp:lastModifiedBy>
  <cp:revision>39</cp:revision>
  <cp:lastPrinted>2022-02-28T04:34:00Z</cp:lastPrinted>
  <dcterms:created xsi:type="dcterms:W3CDTF">2021-10-28T07:25:00Z</dcterms:created>
  <dcterms:modified xsi:type="dcterms:W3CDTF">2022-03-05T05:29:00Z</dcterms:modified>
</cp:coreProperties>
</file>